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55C1">
      <w:pPr>
        <w:spacing w:line="720" w:lineRule="exact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bookmarkStart w:id="0" w:name="_Hlk67663907"/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附件2</w:t>
      </w:r>
    </w:p>
    <w:p w14:paraId="4A785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beforeLines="50" w:after="301" w:afterLines="50" w:line="720" w:lineRule="exact"/>
        <w:ind w:firstLine="3122" w:firstLineChars="700"/>
        <w:textAlignment w:val="auto"/>
        <w:rPr>
          <w:rFonts w:hint="default" w:ascii="Times New Roman" w:hAnsi="Times New Roman" w:eastAsia="黑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color w:val="000000"/>
          <w:sz w:val="44"/>
          <w:szCs w:val="44"/>
        </w:rPr>
        <w:t>问卷</w:t>
      </w:r>
    </w:p>
    <w:bookmarkEnd w:id="0"/>
    <w:p w14:paraId="3ABCE8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52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EE767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52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工程建设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行业文化建设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情况问卷填写二维码，请扫描二维码填写问卷。</w:t>
      </w:r>
    </w:p>
    <w:p w14:paraId="3334DB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52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bookmarkStart w:id="1" w:name="_GoBack"/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68580</wp:posOffset>
            </wp:positionV>
            <wp:extent cx="5035550" cy="4639310"/>
            <wp:effectExtent l="0" t="0" r="8890" b="8890"/>
            <wp:wrapTight wrapText="bothSides">
              <wp:wrapPolygon>
                <wp:start x="0" y="0"/>
                <wp:lineTo x="0" y="21499"/>
                <wp:lineTo x="21507" y="21499"/>
                <wp:lineTo x="21507" y="0"/>
                <wp:lineTo x="0" y="0"/>
              </wp:wrapPolygon>
            </wp:wrapTight>
            <wp:docPr id="1" name="图片 2" descr="问卷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问卷图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463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说明：此问卷涉及数据仅作为研究分析用，在填写过程中有任何疑问请致电：010-63253456</w:t>
      </w:r>
    </w:p>
    <w:p w14:paraId="6C6E5619"/>
    <w:sectPr>
      <w:footerReference r:id="rId3" w:type="default"/>
      <w:pgSz w:w="11906" w:h="16838"/>
      <w:pgMar w:top="1451" w:right="1474" w:bottom="1451" w:left="1474" w:header="851" w:footer="1049" w:gutter="0"/>
      <w:pgNumType w:fmt="decimal" w:start="1"/>
      <w:cols w:space="720" w:num="1"/>
      <w:docGrid w:type="linesAndChars" w:linePitch="597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61EF4">
    <w:pPr>
      <w:pStyle w:val="2"/>
      <w:jc w:val="both"/>
      <w:rPr>
        <w:rFonts w:hint="eastAsia" w:eastAsia="宋体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8D3E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28D3E7">
                    <w:pPr>
                      <w:pStyle w:val="2"/>
                      <w:rPr>
                        <w:rFonts w:hint="eastAsia" w:ascii="宋体" w:hAnsi="宋体" w:eastAsia="宋体" w:cs="宋体"/>
                        <w:b w:val="0"/>
                        <w:bCs w:val="0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443F2"/>
    <w:rsid w:val="2454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2026-05-07T09:11:00Z</dcterms:created>
  <dc:creator>Y。</dc:creator>
  <cp:lastModifiedBy>Y。</cp:lastModifiedBy>
  <dcterms:modified xsi:type="dcterms:W3CDTF">2026-05-07T09:11:36Z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40B58046FC064CAF974DB43B71C074BA_11</vt:lpwstr>
  </property>
  <property fmtid="{D5CDD505-2E9C-101B-9397-08002B2CF9AE}" pid="4" name="KSOTemplateDocerSaveRecord">
    <vt:lpwstr>eyJoZGlkIjoiMDI4NDY5YjkxODM1NDk0NmQ5MDFlOWQ5MTdhMTZkNjYiLCJ1c2VySWQiOiIzMjcwMDI1OTAifQ==</vt:lpwstr>
  </property>
</Properties>
</file>